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9F" w:rsidRPr="00461C60" w:rsidRDefault="0087499F" w:rsidP="00F36090">
      <w:pPr>
        <w:jc w:val="center"/>
        <w:rPr>
          <w:rFonts w:ascii="Verdana" w:hAnsi="Verdana"/>
          <w:b/>
          <w:sz w:val="44"/>
          <w:szCs w:val="20"/>
        </w:rPr>
      </w:pPr>
      <w:r w:rsidRPr="00461C60">
        <w:rPr>
          <w:rFonts w:ascii="Verdana" w:hAnsi="Verdana"/>
          <w:b/>
          <w:sz w:val="44"/>
          <w:szCs w:val="20"/>
        </w:rPr>
        <w:t>Bescheinigung der Versicherung</w:t>
      </w:r>
    </w:p>
    <w:p w:rsidR="00043519" w:rsidRPr="00F36090" w:rsidRDefault="0087499F" w:rsidP="00043519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sz w:val="24"/>
          <w:szCs w:val="24"/>
        </w:rPr>
        <w:t>Die Verwaltungsvorschriften zur Straßenverkehrs-Ordnung schreiben vor (VwV-StVO zu §29)</w:t>
      </w:r>
      <w:r>
        <w:rPr>
          <w:rFonts w:cs="Calibri"/>
          <w:sz w:val="24"/>
          <w:szCs w:val="24"/>
        </w:rPr>
        <w:t>,</w:t>
      </w:r>
      <w:r w:rsidRPr="00F36090">
        <w:rPr>
          <w:rFonts w:cs="Calibri"/>
          <w:sz w:val="24"/>
          <w:szCs w:val="24"/>
        </w:rPr>
        <w:t xml:space="preserve"> das</w:t>
      </w:r>
      <w:r>
        <w:rPr>
          <w:rFonts w:cs="Calibri"/>
          <w:sz w:val="24"/>
          <w:szCs w:val="24"/>
        </w:rPr>
        <w:t>s</w:t>
      </w:r>
      <w:r w:rsidRPr="00F36090">
        <w:rPr>
          <w:rFonts w:cs="Calibri"/>
          <w:sz w:val="24"/>
          <w:szCs w:val="24"/>
        </w:rPr>
        <w:t xml:space="preserve"> bei Veranstaltungen, die nicht auf abgesperrten Straßen stattfinden, für jedes Fahrzeug der Abschluss eines für die Teilnahme an der Veranstaltung geltenden Haftpflichtversicherungsvertrages verlangt wird</w:t>
      </w:r>
      <w:r w:rsidR="00043519">
        <w:rPr>
          <w:rFonts w:cs="Calibri"/>
          <w:sz w:val="24"/>
          <w:szCs w:val="24"/>
        </w:rPr>
        <w:t xml:space="preserve"> und </w:t>
      </w:r>
      <w:r w:rsidRPr="00F36090">
        <w:rPr>
          <w:rFonts w:cs="Calibri"/>
          <w:sz w:val="24"/>
          <w:szCs w:val="24"/>
        </w:rPr>
        <w:t xml:space="preserve">es ist nachzuweisen, dass </w:t>
      </w:r>
      <w:r w:rsidR="00043519">
        <w:rPr>
          <w:rFonts w:cs="Calibri"/>
          <w:sz w:val="24"/>
          <w:szCs w:val="24"/>
        </w:rPr>
        <w:t xml:space="preserve">die </w:t>
      </w:r>
      <w:r w:rsidRPr="00F36090">
        <w:rPr>
          <w:rFonts w:cs="Calibri"/>
          <w:sz w:val="24"/>
          <w:szCs w:val="24"/>
        </w:rPr>
        <w:t>Haftpflichtversicherung</w:t>
      </w:r>
      <w:r w:rsidR="00043519">
        <w:rPr>
          <w:rFonts w:cs="Calibri"/>
          <w:sz w:val="24"/>
          <w:szCs w:val="24"/>
        </w:rPr>
        <w:t xml:space="preserve"> </w:t>
      </w:r>
      <w:r w:rsidRPr="00F36090">
        <w:rPr>
          <w:rFonts w:cs="Calibri"/>
          <w:sz w:val="24"/>
          <w:szCs w:val="24"/>
        </w:rPr>
        <w:t>mit einer Mindestversicherungssumme</w:t>
      </w:r>
      <w:r w:rsidR="00043519">
        <w:rPr>
          <w:rFonts w:cs="Calibri"/>
          <w:sz w:val="24"/>
          <w:szCs w:val="24"/>
        </w:rPr>
        <w:t xml:space="preserve"> </w:t>
      </w:r>
      <w:r w:rsidR="00043519" w:rsidRPr="00043519">
        <w:rPr>
          <w:rFonts w:cs="Calibri"/>
          <w:sz w:val="24"/>
          <w:szCs w:val="24"/>
        </w:rPr>
        <w:t xml:space="preserve">1.000.000 Euro für Automobile und 500.000 Euro für Motorräder </w:t>
      </w:r>
      <w:r w:rsidR="00043519" w:rsidRPr="00F36090">
        <w:rPr>
          <w:rFonts w:cs="Calibri"/>
          <w:sz w:val="24"/>
          <w:szCs w:val="24"/>
        </w:rPr>
        <w:t>besteht</w:t>
      </w:r>
      <w:r w:rsidR="00043519">
        <w:rPr>
          <w:rFonts w:cs="Calibri"/>
          <w:sz w:val="24"/>
          <w:szCs w:val="24"/>
        </w:rPr>
        <w:t>.</w:t>
      </w:r>
    </w:p>
    <w:p w:rsidR="0087499F" w:rsidRPr="00F36090" w:rsidRDefault="0087499F">
      <w:pPr>
        <w:rPr>
          <w:rFonts w:cs="Calibri"/>
          <w:sz w:val="24"/>
          <w:szCs w:val="24"/>
        </w:rPr>
      </w:pPr>
      <w:r w:rsidRPr="00F36090">
        <w:rPr>
          <w:rFonts w:cs="Calibri"/>
          <w:sz w:val="24"/>
          <w:szCs w:val="24"/>
        </w:rPr>
        <w:t>Details zu der hier vorliegenden Veranstaltung:</w:t>
      </w:r>
    </w:p>
    <w:p w:rsidR="0087499F" w:rsidRPr="00F36090" w:rsidRDefault="005820C3" w:rsidP="008C05FE">
      <w:pPr>
        <w:pStyle w:val="Listenabsatz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87499F" w:rsidRPr="00F36090">
        <w:rPr>
          <w:rFonts w:cs="Calibri"/>
          <w:sz w:val="24"/>
          <w:szCs w:val="24"/>
        </w:rPr>
        <w:t>. Pfingst-Rallye-Rurich</w:t>
      </w:r>
      <w:r w:rsidR="005C4656">
        <w:rPr>
          <w:rFonts w:cs="Calibri"/>
          <w:sz w:val="24"/>
          <w:szCs w:val="24"/>
        </w:rPr>
        <w:t xml:space="preserve"> am </w:t>
      </w:r>
      <w:r w:rsidR="00F355DD">
        <w:rPr>
          <w:rFonts w:cs="Calibri"/>
          <w:sz w:val="24"/>
          <w:szCs w:val="24"/>
        </w:rPr>
        <w:t>23</w:t>
      </w:r>
      <w:r w:rsidR="005C4656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5</w:t>
      </w:r>
      <w:r w:rsidR="005C4656">
        <w:rPr>
          <w:rFonts w:cs="Calibri"/>
          <w:sz w:val="24"/>
          <w:szCs w:val="24"/>
        </w:rPr>
        <w:t>.20</w:t>
      </w:r>
      <w:r>
        <w:rPr>
          <w:rFonts w:cs="Calibri"/>
          <w:sz w:val="24"/>
          <w:szCs w:val="24"/>
        </w:rPr>
        <w:t>2</w:t>
      </w:r>
      <w:r w:rsidR="00F355DD">
        <w:rPr>
          <w:rFonts w:cs="Calibri"/>
          <w:sz w:val="24"/>
          <w:szCs w:val="24"/>
        </w:rPr>
        <w:t>1</w:t>
      </w:r>
      <w:bookmarkStart w:id="0" w:name="_GoBack"/>
      <w:bookmarkEnd w:id="0"/>
    </w:p>
    <w:p w:rsidR="0087499F" w:rsidRPr="00F36090" w:rsidRDefault="00F355DD" w:rsidP="008C05FE">
      <w:pPr>
        <w:pStyle w:val="Listenabsatz"/>
        <w:numPr>
          <w:ilvl w:val="0"/>
          <w:numId w:val="1"/>
        </w:numPr>
        <w:rPr>
          <w:rFonts w:cs="Calibri"/>
          <w:sz w:val="24"/>
          <w:szCs w:val="24"/>
        </w:rPr>
      </w:pPr>
      <w:r>
        <w:fldChar w:fldCharType="begin"/>
      </w:r>
      <w:r>
        <w:instrText xml:space="preserve"> HYPERLINK "http://www.pfingst-rallye-rurich.de" </w:instrText>
      </w:r>
      <w:r>
        <w:fldChar w:fldCharType="separate"/>
      </w:r>
      <w:r w:rsidR="0087499F" w:rsidRPr="00F36090">
        <w:rPr>
          <w:rFonts w:cs="Calibri"/>
          <w:sz w:val="24"/>
          <w:szCs w:val="24"/>
        </w:rPr>
        <w:t>www.pfingst-rallye-rurich.de</w:t>
      </w:r>
      <w:r>
        <w:rPr>
          <w:rFonts w:cs="Calibri"/>
          <w:sz w:val="24"/>
          <w:szCs w:val="24"/>
        </w:rPr>
        <w:fldChar w:fldCharType="end"/>
      </w:r>
    </w:p>
    <w:p w:rsidR="0087499F" w:rsidRPr="00F36090" w:rsidRDefault="0087499F" w:rsidP="00762775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sz w:val="24"/>
          <w:szCs w:val="24"/>
        </w:rPr>
        <w:t>Ausgeschrieben ist diese Veranstaltung für klassische Automobile und Motorräder</w:t>
      </w:r>
      <w:r>
        <w:rPr>
          <w:rFonts w:cs="Calibri"/>
          <w:sz w:val="24"/>
          <w:szCs w:val="24"/>
        </w:rPr>
        <w:t>,</w:t>
      </w:r>
      <w:r w:rsidRPr="00F36090">
        <w:rPr>
          <w:rFonts w:cs="Calibri"/>
          <w:sz w:val="24"/>
          <w:szCs w:val="24"/>
        </w:rPr>
        <w:t xml:space="preserve"> die der 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Straßenverkehrs-Zulassungs-Ordnung entsprechen.</w:t>
      </w:r>
    </w:p>
    <w:p w:rsidR="0087499F" w:rsidRPr="00F36090" w:rsidRDefault="0087499F" w:rsidP="00461C60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Die Veranstaltung (touristische Gleichmäßigkeitsfahrt) dient nicht zum Erzielen von Bestzeiten bzw. Höchstgeschwindigkeiten. Die Veranstaltungs-Durchschn</w:t>
      </w:r>
      <w:r w:rsidR="00A117BF">
        <w:rPr>
          <w:rFonts w:cs="Calibri"/>
          <w:color w:val="333333"/>
          <w:sz w:val="24"/>
          <w:szCs w:val="24"/>
          <w:shd w:val="clear" w:color="auto" w:fill="FFFFFF"/>
        </w:rPr>
        <w:t>itts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geschwindigkeit liegt unter 50 km/h. </w:t>
      </w:r>
    </w:p>
    <w:p w:rsidR="0087499F" w:rsidRPr="00F36090" w:rsidRDefault="0087499F" w:rsidP="00762775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Die Fahrer müssen im Besitz einer gültigen Fahrerlaubnis sein.</w:t>
      </w:r>
    </w:p>
    <w:p w:rsidR="0087499F" w:rsidRPr="00F36090" w:rsidRDefault="0087499F" w:rsidP="000E4734">
      <w:pPr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Bitte beachten Sie auch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dass Sie nur mit den Fahrzeugen an der Rallye teilnehmen können, für die Sie auch diese Versicherungsbestätigungen eingereicht haben.</w:t>
      </w:r>
    </w:p>
    <w:p w:rsidR="0087499F" w:rsidRPr="00F36090" w:rsidRDefault="0087499F" w:rsidP="00762775">
      <w:pPr>
        <w:rPr>
          <w:rFonts w:cs="Calibri"/>
          <w:color w:val="333333"/>
          <w:sz w:val="24"/>
          <w:szCs w:val="24"/>
          <w:shd w:val="clear" w:color="auto" w:fill="FFFFFF"/>
        </w:rPr>
      </w:pPr>
      <w:r w:rsidRPr="00F36090">
        <w:rPr>
          <w:rFonts w:cs="Calibri"/>
          <w:color w:val="333333"/>
          <w:sz w:val="16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Name (des Fahrzeugeigentümers):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Straße / Nr.:                   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PLZ / Wohnort / Staat: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Nr. der Versicherungspolice: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ab/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>
        <w:rPr>
          <w:rFonts w:cs="Calibri"/>
          <w:color w:val="333333"/>
          <w:sz w:val="24"/>
          <w:szCs w:val="24"/>
          <w:shd w:val="clear" w:color="auto" w:fill="FFFFFF"/>
        </w:rPr>
        <w:t>Fahrzeugmarke / -typ:    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  <w:r>
        <w:rPr>
          <w:rFonts w:cs="Calibri"/>
          <w:color w:val="333333"/>
          <w:sz w:val="24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0"/>
          <w:szCs w:val="24"/>
          <w:shd w:val="clear" w:color="auto" w:fill="FFFFFF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Amtliches Kennzeichen: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____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___________________________________________</w:t>
      </w:r>
    </w:p>
    <w:p w:rsidR="0087499F" w:rsidRDefault="0087499F" w:rsidP="00F36090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color w:val="333333"/>
          <w:sz w:val="24"/>
          <w:szCs w:val="24"/>
          <w:shd w:val="clear" w:color="auto" w:fill="FFFFFF"/>
        </w:rPr>
        <w:t>Mit dieser Bescheinigung bestätigt die unterzeichnende Versicherung bzw. deren Vertreter</w:t>
      </w:r>
      <w:r>
        <w:rPr>
          <w:rFonts w:cs="Calibri"/>
          <w:color w:val="333333"/>
          <w:sz w:val="24"/>
          <w:szCs w:val="24"/>
          <w:shd w:val="clear" w:color="auto" w:fill="FFFFFF"/>
        </w:rPr>
        <w:t>,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dass </w:t>
      </w:r>
      <w:r w:rsidR="00043519">
        <w:rPr>
          <w:rFonts w:cs="Calibri"/>
          <w:color w:val="333333"/>
          <w:sz w:val="24"/>
          <w:szCs w:val="24"/>
          <w:shd w:val="clear" w:color="auto" w:fill="FFFFFF"/>
        </w:rPr>
        <w:t>di</w:t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>e Teilnahme des oben genannten Fahrzeuges an der „</w:t>
      </w:r>
      <w:r w:rsidR="005820C3">
        <w:rPr>
          <w:rFonts w:cs="Calibri"/>
          <w:sz w:val="24"/>
          <w:szCs w:val="24"/>
        </w:rPr>
        <w:t>7</w:t>
      </w:r>
      <w:r w:rsidRPr="00F36090">
        <w:rPr>
          <w:rFonts w:cs="Calibri"/>
          <w:sz w:val="24"/>
          <w:szCs w:val="24"/>
        </w:rPr>
        <w:t>. Pfingst-Rallye-Rurich“ genehmigt wird und mindestens mit der oben genannten Haftpflichtversicherungssumme versichert ist.</w:t>
      </w:r>
    </w:p>
    <w:p w:rsidR="0087499F" w:rsidRPr="00F36090" w:rsidRDefault="0087499F" w:rsidP="00F36090">
      <w:pPr>
        <w:jc w:val="both"/>
        <w:rPr>
          <w:rFonts w:cs="Calibri"/>
          <w:sz w:val="24"/>
          <w:szCs w:val="24"/>
        </w:rPr>
      </w:pPr>
      <w:r w:rsidRPr="00F36090">
        <w:rPr>
          <w:rFonts w:cs="Calibri"/>
          <w:sz w:val="14"/>
          <w:szCs w:val="24"/>
        </w:rPr>
        <w:br/>
      </w:r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(Name der </w:t>
      </w:r>
      <w:proofErr w:type="gramStart"/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Versicherungsgesellschaft)   </w:t>
      </w:r>
      <w:proofErr w:type="gramEnd"/>
      <w:r w:rsidRPr="00F36090">
        <w:rPr>
          <w:rFonts w:cs="Calibri"/>
          <w:color w:val="333333"/>
          <w:sz w:val="24"/>
          <w:szCs w:val="24"/>
          <w:shd w:val="clear" w:color="auto" w:fill="FFFFFF"/>
        </w:rPr>
        <w:t xml:space="preserve">                       (Firmenstempel und Unterschrift)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38"/>
      </w:tblGrid>
      <w:tr w:rsidR="0087499F" w:rsidRPr="00C95F0E" w:rsidTr="00C95F0E">
        <w:trPr>
          <w:trHeight w:val="2248"/>
        </w:trPr>
        <w:tc>
          <w:tcPr>
            <w:tcW w:w="4538" w:type="dxa"/>
          </w:tcPr>
          <w:p w:rsidR="0087499F" w:rsidRPr="00C95F0E" w:rsidRDefault="0087499F" w:rsidP="00C95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8" w:type="dxa"/>
          </w:tcPr>
          <w:p w:rsidR="0087499F" w:rsidRPr="00C95F0E" w:rsidRDefault="0087499F" w:rsidP="00C95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7499F" w:rsidRPr="00461C60" w:rsidRDefault="0087499F" w:rsidP="00043519">
      <w:pPr>
        <w:rPr>
          <w:rFonts w:ascii="Verdana" w:hAnsi="Verdana"/>
          <w:sz w:val="20"/>
          <w:szCs w:val="20"/>
        </w:rPr>
      </w:pPr>
    </w:p>
    <w:sectPr w:rsidR="0087499F" w:rsidRPr="00461C60" w:rsidSect="0004351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7B16"/>
    <w:multiLevelType w:val="hybridMultilevel"/>
    <w:tmpl w:val="80D6F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E"/>
    <w:rsid w:val="00043519"/>
    <w:rsid w:val="000656DD"/>
    <w:rsid w:val="000D4432"/>
    <w:rsid w:val="000E4734"/>
    <w:rsid w:val="000F7844"/>
    <w:rsid w:val="00110A4E"/>
    <w:rsid w:val="001539B9"/>
    <w:rsid w:val="00185060"/>
    <w:rsid w:val="00216659"/>
    <w:rsid w:val="00321A1E"/>
    <w:rsid w:val="00372F90"/>
    <w:rsid w:val="00437306"/>
    <w:rsid w:val="00461C60"/>
    <w:rsid w:val="00525A47"/>
    <w:rsid w:val="00552849"/>
    <w:rsid w:val="00552ED4"/>
    <w:rsid w:val="005820C3"/>
    <w:rsid w:val="005C4656"/>
    <w:rsid w:val="0064701C"/>
    <w:rsid w:val="00667752"/>
    <w:rsid w:val="00716D53"/>
    <w:rsid w:val="00762775"/>
    <w:rsid w:val="0087499F"/>
    <w:rsid w:val="008B79FD"/>
    <w:rsid w:val="008C05FE"/>
    <w:rsid w:val="008F5B25"/>
    <w:rsid w:val="00996662"/>
    <w:rsid w:val="009A70BC"/>
    <w:rsid w:val="00A03BE5"/>
    <w:rsid w:val="00A117BF"/>
    <w:rsid w:val="00AE5567"/>
    <w:rsid w:val="00B21D6F"/>
    <w:rsid w:val="00B8002C"/>
    <w:rsid w:val="00BA5A7C"/>
    <w:rsid w:val="00BB454B"/>
    <w:rsid w:val="00BF4326"/>
    <w:rsid w:val="00C14460"/>
    <w:rsid w:val="00C95F0E"/>
    <w:rsid w:val="00D346F3"/>
    <w:rsid w:val="00D80030"/>
    <w:rsid w:val="00DF6D2F"/>
    <w:rsid w:val="00E766FB"/>
    <w:rsid w:val="00EF01BA"/>
    <w:rsid w:val="00F355DD"/>
    <w:rsid w:val="00F36090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39DB9"/>
  <w15:docId w15:val="{BDEB13EC-E982-40FD-914A-41BE4EF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844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C05FE"/>
    <w:pPr>
      <w:ind w:left="720"/>
      <w:contextualSpacing/>
    </w:pPr>
  </w:style>
  <w:style w:type="character" w:styleId="Hyperlink">
    <w:name w:val="Hyperlink"/>
    <w:uiPriority w:val="99"/>
    <w:rsid w:val="008C05FE"/>
    <w:rPr>
      <w:rFonts w:cs="Times New Roman"/>
      <w:color w:val="0563C1"/>
      <w:u w:val="single"/>
    </w:rPr>
  </w:style>
  <w:style w:type="table" w:styleId="Tabellenraster">
    <w:name w:val="Table Grid"/>
    <w:basedOn w:val="NormaleTabelle"/>
    <w:uiPriority w:val="99"/>
    <w:rsid w:val="0046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15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53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E7F3-2CD6-4710-B3DF-B38B98D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der Versicherung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der Versicherung</dc:title>
  <dc:subject/>
  <dc:creator>Uwe Sentis</dc:creator>
  <cp:keywords/>
  <dc:description/>
  <cp:lastModifiedBy>Uwe Sentis</cp:lastModifiedBy>
  <cp:revision>6</cp:revision>
  <cp:lastPrinted>2020-04-23T20:11:00Z</cp:lastPrinted>
  <dcterms:created xsi:type="dcterms:W3CDTF">2018-12-06T18:47:00Z</dcterms:created>
  <dcterms:modified xsi:type="dcterms:W3CDTF">2020-04-23T20:11:00Z</dcterms:modified>
</cp:coreProperties>
</file>